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tabs>
          <w:tab w:val="left" w:leader="none" w:pos="8386"/>
        </w:tabs>
        <w:spacing/>
        <w:ind w:left="117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69294" cy="456628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69294" cy="456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76.32pt;height:35.95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sz w:val="20"/>
        </w:rPr>
        <w:tab/>
      </w:r>
      <w:r>
        <w:rPr>
          <w:position w:val="8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36319" cy="398145"/>
                <wp:effectExtent l="0" t="0" r="0" b="0"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036319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81.60pt;height:31.35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>
        <w:rPr>
          <w:sz w:val="20"/>
        </w:rPr>
      </w:r>
    </w:p>
    <w:p>
      <w:pPr>
        <w:pBdr/>
        <w:spacing w:before="120"/>
        <w:ind/>
        <w:jc w:val="center"/>
        <w:rPr>
          <w:rFonts w:asciiTheme="minorHAnsi" w:hAnsiTheme="minorHAnsi"/>
          <w:b/>
          <w:bCs/>
          <w:color w:val="4472c4"/>
          <w:sz w:val="32"/>
          <w:szCs w:val="32"/>
          <w:highlight w:val="yellow"/>
          <w:lang w:val="fr-FR"/>
        </w:rPr>
      </w:pPr>
      <w:r>
        <w:rPr>
          <w:rFonts w:asciiTheme="minorHAnsi" w:hAnsiTheme="minorHAnsi"/>
          <w:b/>
          <w:bCs/>
          <w:color w:val="4472c4"/>
          <w:sz w:val="32"/>
          <w:szCs w:val="32"/>
          <w:highlight w:val="yellow"/>
          <w:lang w:val="fr-FR"/>
        </w:rPr>
      </w:r>
      <w:r>
        <w:rPr>
          <w:rFonts w:asciiTheme="minorHAnsi" w:hAnsiTheme="minorHAnsi"/>
          <w:b/>
          <w:bCs/>
          <w:color w:val="4472c4"/>
          <w:sz w:val="32"/>
          <w:szCs w:val="32"/>
          <w:highlight w:val="yellow"/>
          <w:lang w:val="fr-FR"/>
        </w:rPr>
      </w:r>
    </w:p>
    <w:p>
      <w:pPr>
        <w:pBdr/>
        <w:spacing w:before="120"/>
        <w:ind/>
        <w:jc w:val="center"/>
        <w:rPr>
          <w:rFonts w:asciiTheme="minorHAnsi" w:hAnsiTheme="minorHAnsi"/>
          <w:b/>
          <w:bCs/>
          <w:color w:val="4472c4"/>
          <w:sz w:val="32"/>
          <w:szCs w:val="32"/>
          <w:lang w:val="fr-CH"/>
        </w:rPr>
      </w:pPr>
      <w:r>
        <w:rPr>
          <w:rFonts w:asciiTheme="minorHAnsi" w:hAnsiTheme="minorHAnsi"/>
          <w:b/>
          <w:bCs/>
          <w:color w:val="4472c4"/>
          <w:sz w:val="32"/>
          <w:szCs w:val="32"/>
          <w:lang w:val="fr-FR"/>
        </w:rPr>
        <w:t xml:space="preserve">3, 4 et 5</w:t>
      </w:r>
      <w:r>
        <w:rPr>
          <w:rFonts w:asciiTheme="minorHAnsi" w:hAnsiTheme="minorHAnsi"/>
          <w:b/>
          <w:bCs/>
          <w:color w:val="4472c4"/>
          <w:sz w:val="32"/>
          <w:szCs w:val="32"/>
          <w:lang w:val="fr-FR"/>
        </w:rPr>
        <w:t xml:space="preserve"> juin</w:t>
      </w:r>
      <w:r>
        <w:rPr>
          <w:rFonts w:asciiTheme="minorHAnsi" w:hAnsiTheme="minorHAnsi"/>
          <w:b/>
          <w:bCs/>
          <w:color w:val="4472c4"/>
          <w:sz w:val="32"/>
          <w:szCs w:val="32"/>
          <w:lang w:val="fr-FR"/>
        </w:rPr>
        <w:t xml:space="preserve"> 2024</w:t>
      </w:r>
      <w:r>
        <w:rPr>
          <w:rFonts w:asciiTheme="minorHAnsi" w:hAnsiTheme="minorHAnsi"/>
          <w:b/>
          <w:color w:val="4472c4"/>
          <w:sz w:val="32"/>
          <w:lang w:val="fr-CH"/>
        </w:rPr>
        <w:t xml:space="preserve">, </w:t>
      </w:r>
      <w:r>
        <w:rPr>
          <w:rFonts w:asciiTheme="minorHAnsi" w:hAnsiTheme="minorHAnsi"/>
          <w:b/>
          <w:color w:val="4472c4"/>
          <w:sz w:val="32"/>
          <w:lang w:val="fr-FR"/>
        </w:rPr>
        <w:t xml:space="preserve">Kinshasa</w:t>
      </w:r>
      <w:r>
        <w:rPr>
          <w:rFonts w:asciiTheme="minorHAnsi" w:hAnsiTheme="minorHAnsi"/>
          <w:b/>
          <w:color w:val="4472c4"/>
          <w:sz w:val="32"/>
          <w:lang w:val="fr-CH"/>
        </w:rPr>
        <w:t xml:space="preserve"> - </w:t>
      </w:r>
      <w:r>
        <w:rPr>
          <w:rFonts w:asciiTheme="minorHAnsi" w:hAnsiTheme="minorHAnsi"/>
          <w:b/>
          <w:color w:val="4472c4"/>
          <w:sz w:val="32"/>
          <w:lang w:val="fr-FR"/>
        </w:rPr>
        <w:t xml:space="preserve">RDC</w:t>
      </w:r>
      <w:r>
        <w:rPr>
          <w:rFonts w:asciiTheme="minorHAnsi" w:hAnsiTheme="minorHAnsi"/>
          <w:b/>
          <w:bCs/>
          <w:color w:val="4472c4"/>
          <w:sz w:val="32"/>
          <w:szCs w:val="32"/>
          <w:lang w:val="fr-CH"/>
        </w:rPr>
      </w:r>
    </w:p>
    <w:p>
      <w:pPr>
        <w:pBdr/>
        <w:spacing w:after="120"/>
        <w:ind/>
        <w:jc w:val="center"/>
        <w:rPr>
          <w:rFonts w:asciiTheme="minorHAnsi" w:hAnsiTheme="minorHAnsi"/>
          <w:b/>
          <w:bCs/>
          <w:color w:val="4472c4"/>
          <w:sz w:val="8"/>
          <w:szCs w:val="8"/>
          <w:lang w:val="fr-CH"/>
        </w:rPr>
      </w:pPr>
      <w:r>
        <w:rPr>
          <w:rFonts w:asciiTheme="minorHAnsi" w:hAnsiTheme="minorHAnsi"/>
          <w:b/>
          <w:bCs/>
          <w:color w:val="4472c4"/>
          <w:sz w:val="8"/>
          <w:szCs w:val="8"/>
          <w:lang w:val="fr-CH"/>
        </w:rPr>
      </w:r>
      <w:r>
        <w:rPr>
          <w:rFonts w:asciiTheme="minorHAnsi" w:hAnsiTheme="minorHAnsi"/>
          <w:b/>
          <w:bCs/>
          <w:color w:val="4472c4"/>
          <w:sz w:val="8"/>
          <w:szCs w:val="8"/>
          <w:lang w:val="fr-CH"/>
        </w:rPr>
      </w:r>
    </w:p>
    <w:p>
      <w:pPr>
        <w:pStyle w:val="866"/>
        <w:pBdr>
          <w:bottom w:val="single" w:color="000000" w:sz="4" w:space="9"/>
        </w:pBdr>
        <w:spacing w:after="120"/>
        <w:ind/>
        <w:rPr>
          <w:rFonts w:asciiTheme="minorHAnsi" w:hAnsiTheme="minorHAnsi"/>
          <w:color w:val="4472c4"/>
          <w:sz w:val="36"/>
          <w:lang w:val="fr-CH"/>
        </w:rPr>
      </w:pPr>
      <w:r>
        <w:rPr>
          <w:rFonts w:asciiTheme="minorHAnsi" w:hAnsiTheme="minorHAnsi"/>
          <w:color w:val="4472c4"/>
          <w:sz w:val="36"/>
          <w:lang w:val="fr-CH"/>
        </w:rPr>
        <w:t xml:space="preserve">Formulaire d</w:t>
      </w:r>
      <w:r>
        <w:rPr>
          <w:rFonts w:asciiTheme="minorHAnsi" w:hAnsiTheme="minorHAnsi"/>
          <w:color w:val="4472c4"/>
          <w:sz w:val="36"/>
          <w:lang w:val="fr-CH"/>
        </w:rPr>
        <w:t xml:space="preserve">e pré-inscription</w:t>
      </w:r>
      <w:r>
        <w:rPr>
          <w:rFonts w:asciiTheme="minorHAnsi" w:hAnsiTheme="minorHAnsi"/>
          <w:color w:val="4472c4"/>
          <w:sz w:val="36"/>
          <w:lang w:val="fr-CH"/>
        </w:rPr>
        <w:t xml:space="preserve"> de l’Exposant du PFBC</w:t>
      </w:r>
      <w:r>
        <w:rPr>
          <w:rFonts w:asciiTheme="minorHAnsi" w:hAnsiTheme="minorHAnsi"/>
          <w:color w:val="4472c4"/>
          <w:sz w:val="36"/>
          <w:lang w:val="fr-CH"/>
        </w:rPr>
      </w:r>
    </w:p>
    <w:p>
      <w:pPr>
        <w:pStyle w:val="866"/>
        <w:pBdr>
          <w:bottom w:val="single" w:color="000000" w:sz="4" w:space="9"/>
        </w:pBdr>
        <w:spacing w:after="120"/>
        <w:ind/>
        <w:rPr>
          <w:rFonts w:asciiTheme="minorHAnsi" w:hAnsiTheme="minorHAnsi"/>
          <w:bCs w:val="0"/>
          <w:color w:val="4472c4"/>
          <w:sz w:val="36"/>
          <w:szCs w:val="36"/>
          <w:lang w:val="fr-CH"/>
        </w:rPr>
      </w:pPr>
      <w:r>
        <w:rPr>
          <w:rFonts w:asciiTheme="minorHAnsi" w:hAnsiTheme="minorHAnsi"/>
          <w:color w:val="4472c4"/>
          <w:sz w:val="36"/>
          <w:lang w:val="fr-CH"/>
        </w:rPr>
        <w:t xml:space="preserve">Hôtel </w:t>
      </w:r>
      <w:r>
        <w:rPr>
          <w:rFonts w:asciiTheme="minorHAnsi" w:hAnsiTheme="minorHAnsi"/>
          <w:color w:val="4472c4"/>
          <w:sz w:val="36"/>
          <w:lang w:val="fr-FR"/>
        </w:rPr>
        <w:t xml:space="preserve">Pullman Grand </w:t>
      </w:r>
      <w:r>
        <w:rPr>
          <w:rFonts w:asciiTheme="minorHAnsi" w:hAnsiTheme="minorHAnsi"/>
          <w:color w:val="4472c4"/>
          <w:sz w:val="36"/>
          <w:lang w:val="fr-FR"/>
        </w:rPr>
        <w:t xml:space="preserve">hotel</w:t>
      </w:r>
      <w:r>
        <w:rPr>
          <w:rFonts w:asciiTheme="minorHAnsi" w:hAnsiTheme="minorHAnsi"/>
          <w:bCs w:val="0"/>
          <w:color w:val="4472c4"/>
          <w:sz w:val="36"/>
          <w:szCs w:val="36"/>
          <w:lang w:val="fr-CH"/>
        </w:rPr>
      </w:r>
    </w:p>
    <w:p>
      <w:pPr>
        <w:pBdr>
          <w:bottom w:val="single" w:color="000000" w:sz="4" w:space="1"/>
        </w:pBdr>
        <w:spacing w:after="100" w:afterAutospacing="1"/>
        <w:ind/>
        <w:jc w:val="both"/>
        <w:rPr>
          <w:rFonts w:asciiTheme="minorHAnsi" w:hAnsiTheme="minorHAnsi"/>
          <w:sz w:val="22"/>
          <w:szCs w:val="22"/>
          <w:lang w:val="fr-CH"/>
        </w:rPr>
      </w:pPr>
      <w:r>
        <w:rPr>
          <w:rFonts w:asciiTheme="minorHAnsi" w:hAnsiTheme="minorHAnsi"/>
          <w:sz w:val="22"/>
          <w:szCs w:val="22"/>
          <w:lang w:val="fr-CH"/>
        </w:rPr>
      </w:r>
      <w:r>
        <w:rPr>
          <w:rFonts w:asciiTheme="minorHAnsi" w:hAnsiTheme="minorHAnsi"/>
          <w:sz w:val="22"/>
          <w:szCs w:val="22"/>
          <w:lang w:val="fr-CH"/>
        </w:rPr>
      </w:r>
    </w:p>
    <w:p>
      <w:pPr>
        <w:pBdr>
          <w:bottom w:val="single" w:color="000000" w:sz="4" w:space="1"/>
        </w:pBdr>
        <w:spacing w:after="100" w:afterAutospacing="1"/>
        <w:ind/>
        <w:jc w:val="both"/>
        <w:rPr>
          <w:rFonts w:asciiTheme="minorHAnsi" w:hAnsiTheme="minorHAnsi"/>
          <w:b/>
          <w:bCs/>
          <w:sz w:val="22"/>
          <w:szCs w:val="22"/>
          <w:lang w:val="fr-CH"/>
        </w:rPr>
      </w:pPr>
      <w:r>
        <w:rPr>
          <w:lang w:val="fr-CH"/>
        </w:rPr>
        <w:t xml:space="preserve">Pour s</w:t>
      </w:r>
      <w:r>
        <w:rPr>
          <w:lang w:val="fr-CH"/>
        </w:rPr>
        <w:t xml:space="preserve">e préinscrire</w:t>
      </w:r>
      <w:r>
        <w:rPr>
          <w:lang w:val="fr-CH"/>
        </w:rPr>
        <w:t xml:space="preserve"> comme </w:t>
      </w:r>
      <w:r>
        <w:rPr>
          <w:b/>
          <w:lang w:val="fr-CH"/>
        </w:rPr>
        <w:t xml:space="preserve">Exposant</w:t>
      </w:r>
      <w:r>
        <w:rPr>
          <w:rFonts w:asciiTheme="minorHAnsi" w:hAnsiTheme="minorHAnsi"/>
          <w:sz w:val="22"/>
          <w:lang w:val="fr-CH"/>
        </w:rPr>
        <w:t xml:space="preserve"> </w:t>
      </w:r>
      <w:r>
        <w:rPr>
          <w:rFonts w:asciiTheme="minorHAnsi" w:hAnsiTheme="minorHAnsi" w:cstheme="minorHAnsi"/>
          <w:b/>
          <w:bCs/>
          <w:sz w:val="22"/>
          <w:lang w:val="fr-CH"/>
        </w:rPr>
        <w:t xml:space="preserve">à</w:t>
      </w:r>
      <w:r>
        <w:rPr>
          <w:rFonts w:asciiTheme="minorHAnsi" w:hAnsiTheme="minorHAnsi"/>
          <w:b/>
          <w:bCs/>
          <w:sz w:val="22"/>
          <w:lang w:val="fr-FR"/>
        </w:rPr>
        <w:t xml:space="preserve"> la 20</w:t>
      </w:r>
      <w:r>
        <w:rPr>
          <w:rFonts w:asciiTheme="minorHAnsi" w:hAnsiTheme="minorHAnsi"/>
          <w:b/>
          <w:bCs/>
          <w:sz w:val="22"/>
          <w:vertAlign w:val="superscript"/>
          <w:lang w:val="fr-CH"/>
        </w:rPr>
        <w:t xml:space="preserve">ème</w:t>
      </w:r>
      <w:r>
        <w:rPr>
          <w:rFonts w:asciiTheme="minorHAnsi" w:hAnsiTheme="minorHAnsi"/>
          <w:b/>
          <w:bCs/>
          <w:sz w:val="22"/>
          <w:lang w:val="fr-CH"/>
        </w:rPr>
        <w:t xml:space="preserve"> R</w:t>
      </w:r>
      <w:r>
        <w:rPr>
          <w:rFonts w:asciiTheme="minorHAnsi" w:hAnsiTheme="minorHAnsi"/>
          <w:b/>
          <w:sz w:val="22"/>
          <w:lang w:val="fr-CH"/>
        </w:rPr>
        <w:t xml:space="preserve">éunion des Parties au Partenariat pour les Forêts du Bassin du Congo (PFBC)</w:t>
      </w:r>
      <w:r>
        <w:rPr>
          <w:rFonts w:asciiTheme="minorHAnsi" w:hAnsiTheme="minorHAnsi"/>
          <w:sz w:val="22"/>
          <w:lang w:val="fr-CH"/>
        </w:rPr>
        <w:t xml:space="preserve">, veuillez remplir ce formulaire et le retourner par courriel à </w:t>
      </w:r>
      <w:r>
        <w:rPr>
          <w:rFonts w:asciiTheme="minorHAnsi" w:hAnsiTheme="minorHAnsi"/>
          <w:sz w:val="22"/>
          <w:lang w:val="fr-CH"/>
        </w:rPr>
      </w:r>
      <w:hyperlink r:id="rId13" w:tooltip="http://contact@dfrdc.com" w:history="1">
        <w:r>
          <w:rPr>
            <w:rStyle w:val="865"/>
            <w:rFonts w:asciiTheme="minorHAnsi" w:hAnsiTheme="minorHAnsi"/>
            <w:sz w:val="22"/>
            <w:lang w:val="fr-CH"/>
          </w:rPr>
          <w:t xml:space="preserve">contact@dfrdc.com</w:t>
        </w:r>
        <w:r>
          <w:rPr>
            <w:rStyle w:val="865"/>
            <w:rFonts w:asciiTheme="minorHAnsi" w:hAnsiTheme="minorHAnsi"/>
            <w:sz w:val="22"/>
            <w:lang w:val="fr-FR"/>
          </w:rPr>
        </w:r>
      </w:hyperlink>
      <w:r>
        <w:rPr>
          <w:rFonts w:asciiTheme="minorHAnsi" w:hAnsiTheme="minorHAnsi"/>
          <w:sz w:val="22"/>
          <w:lang w:val="fr-FR"/>
        </w:rPr>
        <w:t xml:space="preserve"> </w:t>
      </w:r>
      <w:r>
        <w:rPr>
          <w:rFonts w:asciiTheme="minorHAnsi" w:hAnsiTheme="minorHAnsi"/>
          <w:b/>
          <w:sz w:val="22"/>
          <w:lang w:val="fr-CH"/>
        </w:rPr>
        <w:t xml:space="preserve">avec</w:t>
      </w:r>
      <w:r>
        <w:rPr>
          <w:rFonts w:asciiTheme="minorHAnsi" w:hAnsiTheme="minorHAnsi"/>
          <w:b/>
          <w:sz w:val="22"/>
          <w:lang w:val="fr-CH"/>
        </w:rPr>
        <w:t xml:space="preserve"> en</w:t>
      </w:r>
      <w:r>
        <w:rPr>
          <w:rFonts w:asciiTheme="minorHAnsi" w:hAnsiTheme="minorHAnsi"/>
          <w:b/>
          <w:sz w:val="22"/>
          <w:lang w:val="fr-FR"/>
        </w:rPr>
        <w:t xml:space="preserve"> copie</w:t>
      </w:r>
      <w:r>
        <w:rPr>
          <w:rFonts w:asciiTheme="minorHAnsi" w:hAnsiTheme="minorHAnsi"/>
          <w:b/>
          <w:sz w:val="22"/>
          <w:lang w:val="fr-CH"/>
        </w:rPr>
        <w:t xml:space="preserve"> </w:t>
      </w:r>
      <w:hyperlink r:id="rId14" w:tooltip="mailto:Jacquelinedenisemanga@yahoo.fr" w:history="1">
        <w:r>
          <w:rPr>
            <w:rStyle w:val="865"/>
            <w:lang w:val="fr-FR"/>
          </w:rPr>
          <w:t xml:space="preserve">cmaillot@soltengroup.com</w:t>
        </w:r>
      </w:hyperlink>
      <w:r>
        <w:rPr>
          <w:b/>
          <w:bCs/>
          <w:lang w:val="fr-FR"/>
        </w:rPr>
        <w:t xml:space="preserve"> ;   </w:t>
      </w:r>
      <w:r>
        <w:rPr>
          <w:rFonts w:asciiTheme="minorHAnsi" w:hAnsiTheme="minorHAnsi"/>
          <w:b/>
          <w:sz w:val="22"/>
          <w:lang w:val="fr-CH"/>
        </w:rPr>
        <w:t xml:space="preserve">avant le </w:t>
      </w:r>
      <w:r>
        <w:rPr>
          <w:rFonts w:asciiTheme="minorHAnsi" w:hAnsiTheme="minorHAnsi"/>
          <w:b/>
          <w:sz w:val="22"/>
          <w:lang w:val="fr-FR"/>
        </w:rPr>
        <w:t xml:space="preserve">2</w:t>
      </w:r>
      <w:r>
        <w:rPr>
          <w:rFonts w:asciiTheme="minorHAnsi" w:hAnsiTheme="minorHAnsi"/>
          <w:b/>
          <w:sz w:val="22"/>
          <w:lang w:val="fr-FR"/>
        </w:rPr>
        <w:t xml:space="preserve">3</w:t>
      </w:r>
      <w:r>
        <w:rPr>
          <w:rFonts w:asciiTheme="minorHAnsi" w:hAnsiTheme="minorHAnsi"/>
          <w:b/>
          <w:sz w:val="22"/>
          <w:lang w:val="fr-CH"/>
        </w:rPr>
        <w:t xml:space="preserve"> </w:t>
      </w:r>
      <w:r>
        <w:rPr>
          <w:rFonts w:asciiTheme="minorHAnsi" w:hAnsiTheme="minorHAnsi"/>
          <w:b/>
          <w:sz w:val="22"/>
          <w:lang w:val="fr-FR"/>
        </w:rPr>
        <w:t xml:space="preserve">mai</w:t>
      </w:r>
      <w:r>
        <w:rPr>
          <w:rFonts w:asciiTheme="minorHAnsi" w:hAnsiTheme="minorHAnsi"/>
          <w:b/>
          <w:sz w:val="22"/>
          <w:lang w:val="fr-CH"/>
        </w:rPr>
        <w:t xml:space="preserve"> 20</w:t>
      </w:r>
      <w:r>
        <w:rPr>
          <w:rFonts w:asciiTheme="minorHAnsi" w:hAnsiTheme="minorHAnsi"/>
          <w:b/>
          <w:sz w:val="22"/>
          <w:lang w:val="fr-FR"/>
        </w:rPr>
        <w:t xml:space="preserve">24</w:t>
      </w:r>
      <w:r>
        <w:rPr>
          <w:rFonts w:asciiTheme="minorHAnsi" w:hAnsiTheme="minorHAnsi"/>
          <w:b/>
          <w:sz w:val="22"/>
          <w:lang w:val="fr-FR"/>
        </w:rPr>
        <w:t xml:space="preserve">, 13h GMT</w:t>
      </w:r>
      <w:r>
        <w:rPr>
          <w:rFonts w:asciiTheme="minorHAnsi" w:hAnsiTheme="minorHAnsi"/>
          <w:b/>
          <w:sz w:val="22"/>
          <w:lang w:val="fr-CH"/>
        </w:rPr>
        <w:t xml:space="preserve">.</w:t>
      </w:r>
      <w:r>
        <w:rPr>
          <w:rFonts w:asciiTheme="minorHAnsi" w:hAnsiTheme="minorHAnsi"/>
          <w:b/>
          <w:bCs/>
          <w:sz w:val="22"/>
          <w:szCs w:val="22"/>
          <w:lang w:val="fr-CH"/>
        </w:rPr>
      </w:r>
    </w:p>
    <w:p>
      <w:pPr>
        <w:pBdr>
          <w:bottom w:val="single" w:color="000000" w:sz="4" w:space="1"/>
        </w:pBdr>
        <w:spacing w:after="100" w:afterAutospacing="1"/>
        <w:ind/>
        <w:jc w:val="both"/>
        <w:rPr>
          <w:rFonts w:asciiTheme="minorHAnsi" w:hAnsiTheme="minorHAnsi"/>
          <w:bCs/>
          <w:sz w:val="22"/>
          <w:szCs w:val="22"/>
          <w:lang w:val="fr-CH"/>
        </w:rPr>
      </w:pPr>
      <w:r>
        <w:rPr>
          <w:rFonts w:asciiTheme="minorHAnsi" w:hAnsiTheme="minorHAnsi"/>
          <w:sz w:val="22"/>
          <w:lang w:val="fr-CH"/>
        </w:rPr>
        <w:t xml:space="preserve">Veuillez noter que tous les participants à la Réunions des Parties, y compris les exposants, </w:t>
      </w:r>
      <w:r>
        <w:rPr>
          <w:rFonts w:asciiTheme="minorHAnsi" w:hAnsiTheme="minorHAnsi"/>
          <w:b/>
          <w:sz w:val="22"/>
          <w:u w:val="single"/>
          <w:lang w:val="fr-CH"/>
        </w:rPr>
        <w:t xml:space="preserve">sont tenus de s’inscrire pour prendre part.</w:t>
      </w:r>
      <w:r>
        <w:rPr>
          <w:rFonts w:asciiTheme="minorHAnsi" w:hAnsiTheme="minorHAnsi"/>
          <w:bCs/>
          <w:sz w:val="22"/>
          <w:szCs w:val="22"/>
          <w:lang w:val="fr-CH"/>
        </w:rPr>
      </w:r>
    </w:p>
    <w:p>
      <w:pPr>
        <w:pBdr>
          <w:bottom w:val="single" w:color="000000" w:sz="4" w:space="1"/>
        </w:pBdr>
        <w:spacing w:after="100" w:afterAutospacing="1"/>
        <w:ind/>
        <w:jc w:val="both"/>
        <w:rPr>
          <w:rFonts w:asciiTheme="minorHAnsi" w:hAnsiTheme="minorHAnsi"/>
          <w:i/>
          <w:sz w:val="12"/>
          <w:szCs w:val="12"/>
          <w:lang w:val="fr-CH"/>
        </w:rPr>
      </w:pPr>
      <w:r>
        <w:rPr>
          <w:rFonts w:asciiTheme="minorHAnsi" w:hAnsiTheme="minorHAnsi"/>
          <w:i/>
          <w:sz w:val="12"/>
          <w:szCs w:val="12"/>
          <w:lang w:val="fr-CH"/>
        </w:rPr>
      </w:r>
      <w:r>
        <w:rPr>
          <w:rFonts w:asciiTheme="minorHAnsi" w:hAnsiTheme="minorHAnsi"/>
          <w:i/>
          <w:sz w:val="12"/>
          <w:szCs w:val="12"/>
          <w:lang w:val="fr-CH"/>
        </w:rPr>
      </w:r>
    </w:p>
    <w:p>
      <w:pPr>
        <w:pBdr/>
        <w:spacing/>
        <w:ind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CH"/>
        </w:rPr>
        <w:t xml:space="preserve">Coût du PACK EXPOSANT :</w:t>
      </w:r>
      <w:r>
        <w:rPr>
          <w:rFonts w:asciiTheme="minorHAnsi" w:hAnsiTheme="minorHAnsi"/>
          <w:lang w:val="fr-FR"/>
        </w:rPr>
      </w:r>
    </w:p>
    <w:p>
      <w:pPr>
        <w:pBdr/>
        <w:spacing/>
        <w:ind/>
        <w:rPr>
          <w:rFonts w:asciiTheme="minorHAnsi" w:hAnsiTheme="minorHAnsi"/>
          <w:sz w:val="20"/>
          <w:szCs w:val="20"/>
          <w:lang w:val="fr-CH"/>
        </w:rPr>
      </w:pPr>
      <w:r>
        <w:rPr>
          <w:rFonts w:asciiTheme="minorHAnsi" w:hAnsiTheme="minorHAnsi"/>
          <w:sz w:val="20"/>
          <w:szCs w:val="20"/>
          <w:lang w:val="fr-CH"/>
        </w:rPr>
        <w:t xml:space="preserve">Le co</w:t>
      </w:r>
      <w:r>
        <w:rPr>
          <w:rFonts w:asciiTheme="minorHAnsi" w:hAnsiTheme="minorHAnsi" w:cstheme="minorHAnsi"/>
          <w:sz w:val="20"/>
          <w:szCs w:val="20"/>
          <w:lang w:val="fr-CH"/>
        </w:rPr>
        <w:t xml:space="preserve">û</w:t>
      </w:r>
      <w:r>
        <w:rPr>
          <w:rFonts w:asciiTheme="minorHAnsi" w:hAnsiTheme="minorHAnsi"/>
          <w:sz w:val="20"/>
          <w:szCs w:val="20"/>
          <w:lang w:val="fr-CH"/>
        </w:rPr>
        <w:t xml:space="preserve">t sera compris entre USD 2,000 et USD 2,500, en fonction du nombre total d’exposants.</w:t>
      </w:r>
      <w:r>
        <w:rPr>
          <w:rFonts w:asciiTheme="minorHAnsi" w:hAnsiTheme="minorHAnsi"/>
          <w:sz w:val="20"/>
          <w:szCs w:val="20"/>
          <w:lang w:val="fr-CH"/>
        </w:rPr>
      </w:r>
    </w:p>
    <w:p>
      <w:pPr>
        <w:pBdr/>
        <w:spacing/>
        <w:ind/>
        <w:rPr>
          <w:rFonts w:asciiTheme="minorHAnsi" w:hAnsiTheme="minorHAnsi"/>
          <w:sz w:val="20"/>
          <w:szCs w:val="20"/>
          <w:lang w:val="fr-CH"/>
        </w:rPr>
      </w:pPr>
      <w:r>
        <w:rPr>
          <w:rFonts w:asciiTheme="minorHAnsi" w:hAnsiTheme="minorHAnsi"/>
          <w:sz w:val="20"/>
          <w:szCs w:val="20"/>
          <w:lang w:val="fr-CH"/>
        </w:rPr>
        <w:t xml:space="preserve">Il sera confirmé le </w:t>
      </w:r>
      <w:r>
        <w:rPr>
          <w:rFonts w:asciiTheme="minorHAnsi" w:hAnsiTheme="minorHAnsi"/>
          <w:sz w:val="20"/>
          <w:szCs w:val="20"/>
          <w:lang w:val="fr-FR"/>
        </w:rPr>
        <w:t xml:space="preserve">Jeudi 23</w:t>
      </w:r>
      <w:r>
        <w:rPr>
          <w:rFonts w:asciiTheme="minorHAnsi" w:hAnsiTheme="minorHAnsi"/>
          <w:sz w:val="20"/>
          <w:szCs w:val="20"/>
          <w:lang w:val="fr-CH"/>
        </w:rPr>
        <w:t xml:space="preserve"> mai en fin de journée.</w:t>
      </w:r>
      <w:r>
        <w:rPr>
          <w:rFonts w:asciiTheme="minorHAnsi" w:hAnsiTheme="minorHAnsi"/>
          <w:sz w:val="20"/>
          <w:szCs w:val="20"/>
          <w:lang w:val="fr-CH"/>
        </w:rPr>
      </w:r>
    </w:p>
    <w:p>
      <w:pPr>
        <w:pBdr/>
        <w:spacing/>
        <w:ind/>
        <w:rPr>
          <w:rFonts w:asciiTheme="minorHAnsi" w:hAnsiTheme="minorHAnsi"/>
          <w:sz w:val="20"/>
          <w:szCs w:val="20"/>
          <w:lang w:val="fr-CH"/>
        </w:rPr>
      </w:pPr>
      <w:r>
        <w:rPr>
          <w:rFonts w:asciiTheme="minorHAnsi" w:hAnsiTheme="minorHAnsi"/>
          <w:sz w:val="20"/>
          <w:szCs w:val="20"/>
          <w:lang w:val="fr-CH"/>
        </w:rPr>
      </w:r>
      <w:r>
        <w:rPr>
          <w:rFonts w:asciiTheme="minorHAnsi" w:hAnsiTheme="minorHAnsi"/>
          <w:sz w:val="20"/>
          <w:szCs w:val="20"/>
          <w:lang w:val="fr-CH"/>
        </w:rPr>
      </w:r>
    </w:p>
    <w:p>
      <w:pPr>
        <w:pBdr>
          <w:bottom w:val="single" w:color="000000" w:sz="6" w:space="1"/>
        </w:pBdr>
        <w:spacing/>
        <w:ind/>
        <w:rPr>
          <w:rFonts w:asciiTheme="minorHAnsi" w:hAnsiTheme="minorHAnsi"/>
          <w:sz w:val="10"/>
          <w:szCs w:val="10"/>
          <w:lang w:val="fr-CH"/>
        </w:rPr>
      </w:pPr>
      <w:r>
        <w:rPr>
          <w:rFonts w:asciiTheme="minorHAnsi" w:hAnsiTheme="minorHAnsi"/>
          <w:sz w:val="10"/>
          <w:szCs w:val="10"/>
          <w:lang w:val="fr-CH"/>
        </w:rPr>
      </w:r>
      <w:r>
        <w:rPr>
          <w:rFonts w:asciiTheme="minorHAnsi" w:hAnsiTheme="minorHAnsi"/>
          <w:sz w:val="10"/>
          <w:szCs w:val="10"/>
          <w:lang w:val="fr-CH"/>
        </w:rPr>
      </w:r>
    </w:p>
    <w:p>
      <w:pPr>
        <w:pBdr>
          <w:bottom w:val="single" w:color="000000" w:sz="4" w:space="2"/>
        </w:pBdr>
        <w:tabs>
          <w:tab w:val="left" w:leader="none" w:pos="4140"/>
        </w:tabs>
        <w:spacing w:after="120"/>
        <w:ind/>
        <w:rPr>
          <w:rFonts w:asciiTheme="minorHAnsi" w:hAnsiTheme="minorHAnsi"/>
          <w:sz w:val="22"/>
          <w:lang w:val="fr-CH"/>
        </w:rPr>
      </w:pPr>
      <w:r>
        <w:rPr>
          <w:rFonts w:asciiTheme="minorHAnsi" w:hAnsiTheme="minorHAnsi"/>
          <w:sz w:val="22"/>
          <w:lang w:val="fr-CH"/>
        </w:rPr>
      </w:r>
      <w:r>
        <w:rPr>
          <w:rFonts w:asciiTheme="minorHAnsi" w:hAnsiTheme="minorHAnsi"/>
          <w:sz w:val="22"/>
          <w:lang w:val="fr-CH"/>
        </w:rPr>
      </w:r>
    </w:p>
    <w:p>
      <w:pPr>
        <w:pBdr>
          <w:bottom w:val="single" w:color="000000" w:sz="4" w:space="2"/>
        </w:pBdr>
        <w:tabs>
          <w:tab w:val="left" w:leader="none" w:pos="4140"/>
        </w:tabs>
        <w:spacing w:after="120"/>
        <w:ind/>
        <w:rPr>
          <w:rFonts w:asciiTheme="minorHAnsi" w:hAnsiTheme="minorHAnsi"/>
          <w:b/>
          <w:sz w:val="22"/>
          <w:lang w:val="fr-FR"/>
        </w:rPr>
      </w:pPr>
      <w:r>
        <w:rPr>
          <w:rFonts w:asciiTheme="minorHAnsi" w:hAnsiTheme="minorHAnsi"/>
          <w:b/>
          <w:sz w:val="22"/>
          <w:lang w:val="fr-FR"/>
        </w:rPr>
        <w:t xml:space="preserve">Date : </w:t>
      </w:r>
      <w:r>
        <w:rPr>
          <w:rFonts w:asciiTheme="minorHAnsi" w:hAnsiTheme="minorHAnsi"/>
          <w:b/>
          <w:sz w:val="22"/>
        </w:rPr>
        <w:fldChar w:fldCharType="begin"/>
      </w:r>
      <w:r>
        <w:rPr>
          <w:rFonts w:asciiTheme="minorHAnsi" w:hAnsiTheme="minorHAnsi"/>
          <w:b/>
          <w:sz w:val="22"/>
          <w:lang w:val="fr-FR"/>
        </w:rPr>
        <w:instrText xml:space="preserve"> FORMTEXT </w:instrText>
      </w:r>
      <w:r>
        <w:rPr>
          <w:rFonts w:asciiTheme="minorHAnsi" w:hAnsiTheme="minorHAnsi"/>
          <w:b/>
          <w:sz w:val="22"/>
        </w:rPr>
        <w:fldChar w:fldCharType="separate"/>
      </w:r>
      <w:r>
        <w:rPr>
          <w:rFonts w:asciiTheme="minorHAnsi" w:hAnsiTheme="minorHAnsi"/>
          <w:b/>
          <w:sz w:val="22"/>
        </w:rPr>
        <w:t xml:space="preserve"> </w:t>
      </w:r>
      <w:r>
        <w:rPr>
          <w:rFonts w:asciiTheme="minorHAnsi" w:hAnsiTheme="minorHAnsi"/>
          <w:b/>
          <w:sz w:val="22"/>
        </w:rPr>
        <w:t xml:space="preserve"> </w:t>
      </w:r>
      <w:r>
        <w:rPr>
          <w:rFonts w:asciiTheme="minorHAnsi" w:hAnsiTheme="minorHAnsi"/>
          <w:b/>
          <w:sz w:val="22"/>
        </w:rPr>
        <w:t xml:space="preserve"> </w:t>
      </w:r>
      <w:r>
        <w:rPr>
          <w:rFonts w:asciiTheme="minorHAnsi" w:hAnsiTheme="minorHAnsi"/>
          <w:b/>
          <w:sz w:val="22"/>
        </w:rPr>
        <w:t xml:space="preserve"> </w:t>
      </w:r>
      <w:r>
        <w:rPr>
          <w:rFonts w:asciiTheme="minorHAnsi" w:hAnsiTheme="minorHAnsi"/>
          <w:b/>
          <w:sz w:val="22"/>
        </w:rPr>
        <w:t xml:space="preserve"> </w:t>
      </w:r>
      <w:r>
        <w:fldChar w:fldCharType="end"/>
      </w:r>
      <w:r>
        <w:rPr>
          <w:lang w:val="fr-FR"/>
        </w:rPr>
        <w:tab/>
      </w:r>
      <w:r>
        <w:rPr>
          <w:rFonts w:asciiTheme="minorHAnsi" w:hAnsiTheme="minorHAnsi"/>
          <w:b/>
          <w:sz w:val="22"/>
          <w:lang w:val="fr-FR"/>
        </w:rPr>
        <w:t xml:space="preserve">Signature</w:t>
      </w:r>
      <w:r>
        <w:rPr>
          <w:rFonts w:asciiTheme="minorHAnsi" w:hAnsiTheme="minorHAnsi"/>
          <w:b/>
          <w:sz w:val="22"/>
          <w:lang w:val="fr-FR"/>
        </w:rPr>
      </w:r>
    </w:p>
    <w:p>
      <w:pPr>
        <w:pBdr>
          <w:bottom w:val="single" w:color="000000" w:sz="4" w:space="2"/>
        </w:pBdr>
        <w:tabs>
          <w:tab w:val="left" w:leader="none" w:pos="4140"/>
        </w:tabs>
        <w:spacing w:after="120"/>
        <w:ind/>
        <w:rPr>
          <w:rFonts w:asciiTheme="minorHAnsi" w:hAnsiTheme="minorHAnsi"/>
          <w:sz w:val="22"/>
          <w:lang w:val="fr-FR"/>
        </w:rPr>
      </w:pPr>
      <w:r>
        <w:rPr>
          <w:rFonts w:asciiTheme="minorHAnsi" w:hAnsiTheme="minorHAnsi"/>
          <w:sz w:val="22"/>
          <w:lang w:val="fr-FR"/>
        </w:rPr>
      </w:r>
      <w:r>
        <w:rPr>
          <w:rFonts w:asciiTheme="minorHAnsi" w:hAnsiTheme="minorHAnsi"/>
          <w:sz w:val="22"/>
          <w:lang w:val="fr-FR"/>
        </w:rPr>
      </w:r>
    </w:p>
    <w:tbl>
      <w:tblPr>
        <w:tblW w:w="0" w:type="auto"/>
        <w:tblBorders/>
        <w:tblLook w:val="0000" w:firstRow="0" w:lastRow="0" w:firstColumn="0" w:lastColumn="0" w:noHBand="0" w:noVBand="0"/>
      </w:tblPr>
      <w:tblGrid>
        <w:gridCol w:w="2592"/>
        <w:gridCol w:w="2194"/>
        <w:gridCol w:w="1149"/>
        <w:gridCol w:w="568"/>
        <w:gridCol w:w="13"/>
        <w:gridCol w:w="3188"/>
      </w:tblGrid>
      <w:tr>
        <w:trPr>
          <w:cantSplit/>
          <w:trHeight w:val="284"/>
        </w:trPr>
        <w:tc>
          <w:tcPr>
            <w:tcBorders/>
            <w:tcW w:w="25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b/>
                <w:sz w:val="22"/>
                <w:szCs w:val="20"/>
                <w:lang w:val="fr-FR"/>
              </w:rPr>
            </w:pPr>
            <w:r>
              <w:rPr>
                <w:lang w:val="fr-FR"/>
              </w:rPr>
              <w:br w:type="page" w:clear="all"/>
            </w:r>
            <w:r>
              <w:rPr>
                <w:rFonts w:asciiTheme="minorHAnsi" w:hAnsiTheme="minorHAnsi"/>
                <w:b/>
                <w:sz w:val="22"/>
                <w:szCs w:val="20"/>
                <w:lang w:val="fr-FR"/>
              </w:rPr>
            </w:r>
          </w:p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lang w:val="fr-FR"/>
              </w:rPr>
              <w:t xml:space="preserve">Nombre de stand</w:t>
            </w:r>
            <w:r>
              <w:rPr>
                <w:rFonts w:asciiTheme="minorHAnsi" w:hAnsiTheme="minorHAnsi"/>
                <w:b/>
                <w:sz w:val="22"/>
                <w:lang w:val="fr-FR"/>
              </w:rPr>
              <w:t xml:space="preserve">(s)</w:t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717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Titre</w:t>
            </w:r>
            <w:r>
              <w:rPr>
                <w:rFonts w:asciiTheme="minorHAnsi" w:hAnsiTheme="minorHAnsi"/>
                <w:b/>
                <w:bCs/>
                <w:sz w:val="22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2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</w:tr>
      <w:tr>
        <w:trPr>
          <w:cantSplit/>
          <w:trHeight w:val="70"/>
        </w:trPr>
        <w:tc>
          <w:tcPr>
            <w:tcBorders/>
            <w:tcW w:w="25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</w:tcBorders>
            <w:tcW w:w="71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</w:tr>
      <w:tr>
        <w:trPr>
          <w:cantSplit/>
          <w:trHeight w:val="284"/>
        </w:trPr>
        <w:tc>
          <w:tcPr>
            <w:tcBorders/>
            <w:tcW w:w="25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Nom</w:t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71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Prénom</w:t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2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</w:tr>
      <w:tr>
        <w:trPr>
          <w:cantSplit/>
          <w:trHeight w:val="284"/>
        </w:trPr>
        <w:tc>
          <w:tcPr>
            <w:tcBorders/>
            <w:tcW w:w="25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i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Poste/</w:t>
            </w:r>
            <w:r>
              <w:rPr>
                <w:rFonts w:asciiTheme="minorHAnsi" w:hAnsiTheme="minorHAnsi"/>
                <w:b/>
                <w:sz w:val="22"/>
              </w:rPr>
              <w:t xml:space="preserve">Fonction</w:t>
            </w:r>
            <w:r>
              <w:rPr>
                <w:rFonts w:asciiTheme="minorHAnsi" w:hAnsiTheme="minorHAnsi"/>
                <w:b/>
                <w:i/>
                <w:sz w:val="22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71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</w:tr>
      <w:tr>
        <w:trPr>
          <w:cantSplit/>
          <w:trHeight w:val="70"/>
        </w:trPr>
        <w:tc>
          <w:tcPr>
            <w:tcBorders/>
            <w:tcW w:w="25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Institution/Société</w:t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71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</w:tr>
      <w:tr>
        <w:trPr>
          <w:cantSplit/>
          <w:trHeight w:val="284"/>
        </w:trPr>
        <w:tc>
          <w:tcPr>
            <w:tcBorders/>
            <w:tcW w:w="25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Adresse</w:t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71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</w:tr>
      <w:tr>
        <w:trPr>
          <w:cantSplit/>
          <w:trHeight w:val="284"/>
        </w:trPr>
        <w:tc>
          <w:tcPr>
            <w:tcBorders/>
            <w:tcW w:w="25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71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</w:tr>
      <w:tr>
        <w:trPr>
          <w:cantSplit/>
          <w:trHeight w:val="284"/>
        </w:trPr>
        <w:tc>
          <w:tcPr>
            <w:tcBorders/>
            <w:tcW w:w="25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Pays</w:t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71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</w:tr>
      <w:tr>
        <w:trPr>
          <w:cantSplit/>
          <w:trHeight w:val="284"/>
        </w:trPr>
        <w:tc>
          <w:tcPr>
            <w:tcBorders/>
            <w:tcW w:w="25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Téléphone</w:t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3343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single" w:color="auto" w:sz="4" w:space="0"/>
            </w:tcBorders>
            <w:tcW w:w="58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Fax</w:t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85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</w:tr>
      <w:tr>
        <w:trPr>
          <w:cantSplit/>
          <w:trHeight w:val="284"/>
        </w:trPr>
        <w:tc>
          <w:tcPr>
            <w:tcBorders/>
            <w:tcW w:w="2592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0"/>
              </w:rPr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  <w:p>
            <w:pPr>
              <w:pBdr/>
              <w:spacing/>
              <w:ind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Courriel</w:t>
            </w:r>
            <w:r>
              <w:rPr>
                <w:rFonts w:asciiTheme="minorHAnsi" w:hAnsiTheme="minorHAnsi"/>
                <w:b/>
                <w:sz w:val="22"/>
                <w:szCs w:val="20"/>
              </w:rPr>
            </w:r>
          </w:p>
        </w:tc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7109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 </w:t>
            </w:r>
            <w:r>
              <w:fldChar w:fldCharType="end"/>
            </w:r>
            <w:r>
              <w:rPr>
                <w:rFonts w:asciiTheme="minorHAnsi" w:hAnsiTheme="minorHAnsi"/>
                <w:sz w:val="22"/>
                <w:szCs w:val="20"/>
              </w:rPr>
            </w:r>
          </w:p>
        </w:tc>
      </w:tr>
    </w:tbl>
    <w:p>
      <w:pPr>
        <w:pBdr/>
        <w:spacing/>
        <w:ind/>
        <w:rPr>
          <w:rFonts w:cs="Arial" w:asciiTheme="minorHAnsi" w:hAnsiTheme="minorHAnsi"/>
          <w:b/>
          <w:u w:val="single"/>
        </w:rPr>
      </w:pPr>
      <w:r>
        <w:rPr>
          <w:rFonts w:cs="Arial" w:asciiTheme="minorHAnsi" w:hAnsiTheme="minorHAnsi"/>
          <w:b/>
          <w:u w:val="single"/>
        </w:rPr>
      </w:r>
      <w:r>
        <w:rPr>
          <w:rFonts w:cs="Arial" w:asciiTheme="minorHAnsi" w:hAnsiTheme="minorHAnsi"/>
          <w:b/>
          <w:u w:val="single"/>
        </w:rPr>
      </w:r>
    </w:p>
    <w:p>
      <w:pPr>
        <w:pBdr/>
        <w:spacing/>
        <w:ind/>
        <w:rPr>
          <w:lang w:val="fr-FR"/>
        </w:rPr>
      </w:pPr>
      <w:r>
        <w:rPr>
          <w:lang w:val="fr-FR"/>
        </w:rPr>
      </w:r>
      <w:r>
        <w:rPr>
          <w:lang w:val="fr-FR"/>
        </w:rPr>
      </w:r>
    </w:p>
    <w:sectPr>
      <w:headerReference w:type="first" r:id="rId9"/>
      <w:footerReference w:type="even" r:id="rId10"/>
      <w:footnotePr/>
      <w:endnotePr/>
      <w:type w:val="nextPage"/>
      <w:pgSz w:h="16840" w:orient="landscape" w:w="11907"/>
      <w:pgMar w:top="851" w:right="720" w:bottom="720" w:left="851" w:header="720" w:footer="416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pBdr/>
      <w:spacing/>
      <w:ind/>
      <w:rPr/>
    </w:pPr>
    <w:r/>
    <w:r/>
  </w:p>
  <w:p>
    <w:pPr>
      <w:pStyle w:val="8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pBdr/>
      <w:spacing/>
      <w:ind w:left="-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"/>
      <w:numFmt w:val="bullet"/>
      <w:pPr>
        <w:pBdr/>
        <w:spacing/>
        <w:ind w:hanging="360" w:left="2160"/>
      </w:pPr>
      <w:rPr>
        <w:rFonts w:hint="default" w:ascii="Wingdings" w:hAnsi="Wingdings" w:eastAsia="Times New Roman" w:cs="Times New Roman"/>
        <w:i w:val="0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1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3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4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5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6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7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  <w:lvl w:ilvl="8">
      <w:isLgl w:val="false"/>
      <w:lvlJc w:val="left"/>
      <w:lvlText/>
      <w:numFmt w:val="decimal"/>
      <w:pPr>
        <w:pBdr/>
        <w:spacing/>
        <w:ind w:firstLine="0" w:left="0"/>
      </w:pPr>
      <w:rPr/>
      <w:start w:val="1"/>
      <w:suff w:val="tab"/>
    </w:lvl>
  </w:abstractNum>
  <w:abstractNum w:abstractNumId="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eastAsia="Calibri" w:cs="Calibri"/>
        <w:b/>
        <w:i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0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9">
    <w:name w:val="Table Grid Light"/>
    <w:basedOn w:val="6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683" w:default="1">
    <w:name w:val="Normal"/>
    <w:qFormat/>
    <w:pPr>
      <w:pBdr/>
      <w:spacing/>
      <w:ind/>
    </w:pPr>
    <w:rPr>
      <w:rFonts w:ascii="Times New Roman" w:hAnsi="Times New Roman" w:eastAsia="Times New Roman" w:cs="Times New Roman"/>
      <w:lang w:val="en-US"/>
    </w:rPr>
  </w:style>
  <w:style w:type="paragraph" w:styleId="684">
    <w:name w:val="Heading 1"/>
    <w:basedOn w:val="683"/>
    <w:next w:val="683"/>
    <w:link w:val="69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  <w:pPr>
      <w:pBdr/>
      <w:spacing/>
      <w:ind/>
    </w:pPr>
  </w:style>
  <w:style w:type="table" w:styleId="6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5" w:default="1">
    <w:name w:val="No List"/>
    <w:uiPriority w:val="99"/>
    <w:semiHidden/>
    <w:unhideWhenUsed/>
    <w:pPr>
      <w:pBdr/>
      <w:spacing/>
      <w:ind/>
    </w:pPr>
  </w:style>
  <w:style w:type="character" w:styleId="696" w:customStyle="1">
    <w:name w:val="Heading 1 Char"/>
    <w:basedOn w:val="693"/>
    <w:link w:val="68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link w:val="68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98" w:customStyle="1">
    <w:name w:val="Heading 3 Char"/>
    <w:basedOn w:val="693"/>
    <w:link w:val="68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3"/>
    <w:link w:val="68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3"/>
    <w:link w:val="68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3"/>
    <w:link w:val="68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3"/>
    <w:link w:val="69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3"/>
    <w:link w:val="69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3"/>
    <w:link w:val="69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pBdr/>
      <w:spacing/>
      <w:ind w:left="720"/>
      <w:contextualSpacing w:val="true"/>
    </w:pPr>
  </w:style>
  <w:style w:type="paragraph" w:styleId="706">
    <w:name w:val="No Spacing"/>
    <w:uiPriority w:val="1"/>
    <w:qFormat/>
    <w:pPr>
      <w:pBdr/>
      <w:spacing/>
      <w:ind/>
    </w:pPr>
  </w:style>
  <w:style w:type="paragraph" w:styleId="707">
    <w:name w:val="Title"/>
    <w:basedOn w:val="683"/>
    <w:next w:val="683"/>
    <w:link w:val="70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08" w:customStyle="1">
    <w:name w:val="Title Char"/>
    <w:basedOn w:val="693"/>
    <w:link w:val="707"/>
    <w:uiPriority w:val="10"/>
    <w:pPr>
      <w:pBdr/>
      <w:spacing/>
      <w:ind/>
    </w:pPr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pBdr/>
      <w:spacing w:after="200" w:before="200"/>
      <w:ind/>
    </w:pPr>
  </w:style>
  <w:style w:type="character" w:styleId="710" w:customStyle="1">
    <w:name w:val="Subtitle Char"/>
    <w:basedOn w:val="693"/>
    <w:link w:val="709"/>
    <w:uiPriority w:val="11"/>
    <w:pPr>
      <w:pBdr/>
      <w:spacing/>
      <w:ind/>
    </w:pPr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pBdr/>
      <w:spacing/>
      <w:ind w:right="720" w:left="720"/>
    </w:pPr>
    <w:rPr>
      <w:i/>
    </w:rPr>
  </w:style>
  <w:style w:type="character" w:styleId="712" w:customStyle="1">
    <w:name w:val="Quote Char"/>
    <w:link w:val="711"/>
    <w:uiPriority w:val="29"/>
    <w:pPr>
      <w:pBdr/>
      <w:spacing/>
      <w:ind/>
    </w:pPr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14" w:customStyle="1">
    <w:name w:val="Intense Quote Char"/>
    <w:link w:val="713"/>
    <w:uiPriority w:val="30"/>
    <w:pPr>
      <w:pBdr/>
      <w:spacing/>
      <w:ind/>
    </w:pPr>
    <w:rPr>
      <w:i/>
    </w:rPr>
  </w:style>
  <w:style w:type="character" w:styleId="715" w:customStyle="1">
    <w:name w:val="Header Char"/>
    <w:basedOn w:val="693"/>
    <w:uiPriority w:val="99"/>
    <w:pPr>
      <w:pBdr/>
      <w:spacing/>
      <w:ind/>
    </w:pPr>
  </w:style>
  <w:style w:type="character" w:styleId="716" w:customStyle="1">
    <w:name w:val="Footer Char"/>
    <w:basedOn w:val="693"/>
    <w:uiPriority w:val="99"/>
    <w:pPr>
      <w:pBdr/>
      <w:spacing/>
      <w:ind/>
    </w:pPr>
  </w:style>
  <w:style w:type="character" w:styleId="717" w:customStyle="1">
    <w:name w:val="Caption Char"/>
    <w:uiPriority w:val="99"/>
    <w:pPr>
      <w:pBdr/>
      <w:spacing/>
      <w:ind/>
    </w:pPr>
  </w:style>
  <w:style w:type="table" w:styleId="718">
    <w:name w:val="Table Grid"/>
    <w:basedOn w:val="69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Light"/>
    <w:basedOn w:val="69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1"/>
    <w:basedOn w:val="69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2"/>
    <w:basedOn w:val="69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3"/>
    <w:basedOn w:val="6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4"/>
    <w:basedOn w:val="6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5"/>
    <w:basedOn w:val="6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Accent 1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Accent 2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Accent 3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Accent 4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Accent 5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Accent 6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Accent 1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Accent 2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Accent 3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Accent 4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Accent 5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Accent 6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Accent 1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Accent 2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Accent 3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Accent 4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Accent 5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Accent 6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"/>
    <w:basedOn w:val="69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Accent 1"/>
    <w:basedOn w:val="69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Accent 2"/>
    <w:basedOn w:val="69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Accent 3"/>
    <w:basedOn w:val="69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Accent 4"/>
    <w:basedOn w:val="69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Accent 5"/>
    <w:basedOn w:val="69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Accent 6"/>
    <w:basedOn w:val="69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5 Dark- Accent 1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Accent 2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Accent 3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5 Dark- Accent 4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Accent 5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Accent 6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Accent 1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Accent 2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Accent 3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Accent 4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Accent 5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Accent 6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Accent 1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Accent 2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Accent 3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Accent 4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Accent 5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Accent 6"/>
    <w:basedOn w:val="69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"/>
    <w:basedOn w:val="6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Accent 1"/>
    <w:basedOn w:val="6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Accent 2"/>
    <w:basedOn w:val="6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Accent 3"/>
    <w:basedOn w:val="6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Accent 4"/>
    <w:basedOn w:val="6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Accent 5"/>
    <w:basedOn w:val="6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Accent 6"/>
    <w:basedOn w:val="69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Accent 1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Accent 2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Accent 3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Accent 4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Accent 5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Accent 6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Accent 1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Accent 2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Accent 3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Accent 4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Accent 5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Accent 6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Accent 1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Accent 2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Accent 3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Accent 4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Accent 5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Accent 6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Accent 1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Accent 2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Accent 3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Accent 4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Accent 5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Accent 6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Accent 1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Accent 2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Accent 3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Accent 4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Accent 5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Accent 6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"/>
    <w:basedOn w:val="69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Accent 1"/>
    <w:basedOn w:val="69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Accent 2"/>
    <w:basedOn w:val="69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Accent 3"/>
    <w:basedOn w:val="69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Accent 4"/>
    <w:basedOn w:val="69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Accent 5"/>
    <w:basedOn w:val="69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Accent 6"/>
    <w:basedOn w:val="69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ned - Accent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ned - Accent 1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ned - Accent 2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ned - Accent 3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ned - Accent 4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ned - Accent 5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 6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&amp; Lined - Accent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&amp; Lined - Accent 1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&amp; Lined - Accent 2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&amp; Lined - Accent 3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&amp; Lined - Accent 4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&amp; Lined - Accent 5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 6"/>
    <w:basedOn w:val="694"/>
    <w:uiPriority w:val="99"/>
    <w:pPr>
      <w:pBdr/>
      <w:spacing/>
      <w:ind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- Accent 1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- Accent 2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- Accent 3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- Accent 4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- Accent 5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- Accent 6"/>
    <w:basedOn w:val="69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4">
    <w:name w:val="footnote text"/>
    <w:basedOn w:val="683"/>
    <w:link w:val="845"/>
    <w:uiPriority w:val="99"/>
    <w:semiHidden/>
    <w:unhideWhenUsed/>
    <w:pPr>
      <w:pBdr/>
      <w:spacing w:after="40"/>
      <w:ind/>
    </w:pPr>
    <w:rPr>
      <w:sz w:val="18"/>
    </w:rPr>
  </w:style>
  <w:style w:type="character" w:styleId="845" w:customStyle="1">
    <w:name w:val="Footnote Text Char"/>
    <w:link w:val="844"/>
    <w:uiPriority w:val="99"/>
    <w:pPr>
      <w:pBdr/>
      <w:spacing/>
      <w:ind/>
    </w:pPr>
    <w:rPr>
      <w:sz w:val="18"/>
    </w:rPr>
  </w:style>
  <w:style w:type="character" w:styleId="846">
    <w:name w:val="footnote reference"/>
    <w:basedOn w:val="693"/>
    <w:uiPriority w:val="99"/>
    <w:unhideWhenUsed/>
    <w:pPr>
      <w:pBdr/>
      <w:spacing/>
      <w:ind/>
    </w:pPr>
    <w:rPr>
      <w:vertAlign w:val="superscript"/>
    </w:rPr>
  </w:style>
  <w:style w:type="paragraph" w:styleId="847">
    <w:name w:val="endnote text"/>
    <w:basedOn w:val="683"/>
    <w:link w:val="848"/>
    <w:uiPriority w:val="99"/>
    <w:semiHidden/>
    <w:unhideWhenUsed/>
    <w:pPr>
      <w:pBdr/>
      <w:spacing/>
      <w:ind/>
    </w:pPr>
    <w:rPr>
      <w:sz w:val="20"/>
    </w:rPr>
  </w:style>
  <w:style w:type="character" w:styleId="848" w:customStyle="1">
    <w:name w:val="Endnote Text Char"/>
    <w:link w:val="847"/>
    <w:uiPriority w:val="99"/>
    <w:pPr>
      <w:pBdr/>
      <w:spacing/>
      <w:ind/>
    </w:pPr>
    <w:rPr>
      <w:sz w:val="20"/>
    </w:rPr>
  </w:style>
  <w:style w:type="character" w:styleId="849">
    <w:name w:val="endnote reference"/>
    <w:basedOn w:val="693"/>
    <w:uiPriority w:val="99"/>
    <w:semiHidden/>
    <w:unhideWhenUsed/>
    <w:pPr>
      <w:pBdr/>
      <w:spacing/>
      <w:ind/>
    </w:pPr>
    <w:rPr>
      <w:vertAlign w:val="superscript"/>
    </w:rPr>
  </w:style>
  <w:style w:type="paragraph" w:styleId="850">
    <w:name w:val="toc 1"/>
    <w:basedOn w:val="683"/>
    <w:next w:val="683"/>
    <w:uiPriority w:val="39"/>
    <w:unhideWhenUsed/>
    <w:pPr>
      <w:pBdr/>
      <w:spacing w:after="57"/>
      <w:ind/>
    </w:pPr>
  </w:style>
  <w:style w:type="paragraph" w:styleId="851">
    <w:name w:val="toc 2"/>
    <w:basedOn w:val="683"/>
    <w:next w:val="683"/>
    <w:uiPriority w:val="39"/>
    <w:unhideWhenUsed/>
    <w:pPr>
      <w:pBdr/>
      <w:spacing w:after="57"/>
      <w:ind w:left="283"/>
    </w:pPr>
  </w:style>
  <w:style w:type="paragraph" w:styleId="852">
    <w:name w:val="toc 3"/>
    <w:basedOn w:val="683"/>
    <w:next w:val="683"/>
    <w:uiPriority w:val="39"/>
    <w:unhideWhenUsed/>
    <w:pPr>
      <w:pBdr/>
      <w:spacing w:after="57"/>
      <w:ind w:left="567"/>
    </w:pPr>
  </w:style>
  <w:style w:type="paragraph" w:styleId="853">
    <w:name w:val="toc 4"/>
    <w:basedOn w:val="683"/>
    <w:next w:val="683"/>
    <w:uiPriority w:val="39"/>
    <w:unhideWhenUsed/>
    <w:pPr>
      <w:pBdr/>
      <w:spacing w:after="57"/>
      <w:ind w:left="850"/>
    </w:pPr>
  </w:style>
  <w:style w:type="paragraph" w:styleId="854">
    <w:name w:val="toc 5"/>
    <w:basedOn w:val="683"/>
    <w:next w:val="683"/>
    <w:uiPriority w:val="39"/>
    <w:unhideWhenUsed/>
    <w:pPr>
      <w:pBdr/>
      <w:spacing w:after="57"/>
      <w:ind w:left="1134"/>
    </w:pPr>
  </w:style>
  <w:style w:type="paragraph" w:styleId="855">
    <w:name w:val="toc 6"/>
    <w:basedOn w:val="683"/>
    <w:next w:val="683"/>
    <w:uiPriority w:val="39"/>
    <w:unhideWhenUsed/>
    <w:pPr>
      <w:pBdr/>
      <w:spacing w:after="57"/>
      <w:ind w:left="1417"/>
    </w:pPr>
  </w:style>
  <w:style w:type="paragraph" w:styleId="856">
    <w:name w:val="toc 7"/>
    <w:basedOn w:val="683"/>
    <w:next w:val="683"/>
    <w:uiPriority w:val="39"/>
    <w:unhideWhenUsed/>
    <w:pPr>
      <w:pBdr/>
      <w:spacing w:after="57"/>
      <w:ind w:left="1701"/>
    </w:pPr>
  </w:style>
  <w:style w:type="paragraph" w:styleId="857">
    <w:name w:val="toc 8"/>
    <w:basedOn w:val="683"/>
    <w:next w:val="683"/>
    <w:uiPriority w:val="39"/>
    <w:unhideWhenUsed/>
    <w:pPr>
      <w:pBdr/>
      <w:spacing w:after="57"/>
      <w:ind w:left="1984"/>
    </w:pPr>
  </w:style>
  <w:style w:type="paragraph" w:styleId="858">
    <w:name w:val="toc 9"/>
    <w:basedOn w:val="683"/>
    <w:next w:val="683"/>
    <w:uiPriority w:val="39"/>
    <w:unhideWhenUsed/>
    <w:pPr>
      <w:pBdr/>
      <w:spacing w:after="57"/>
      <w:ind w:left="2268"/>
    </w:pPr>
  </w:style>
  <w:style w:type="paragraph" w:styleId="859">
    <w:name w:val="TOC Heading"/>
    <w:uiPriority w:val="39"/>
    <w:unhideWhenUsed/>
    <w:pPr>
      <w:pBdr/>
      <w:spacing/>
      <w:ind/>
    </w:pPr>
  </w:style>
  <w:style w:type="paragraph" w:styleId="860">
    <w:name w:val="table of figures"/>
    <w:basedOn w:val="683"/>
    <w:next w:val="683"/>
    <w:uiPriority w:val="99"/>
    <w:unhideWhenUsed/>
    <w:pPr>
      <w:pBdr/>
      <w:spacing/>
      <w:ind/>
    </w:pPr>
  </w:style>
  <w:style w:type="paragraph" w:styleId="861">
    <w:name w:val="Header"/>
    <w:basedOn w:val="683"/>
    <w:link w:val="862"/>
    <w:semiHidden/>
    <w:pPr>
      <w:pBdr/>
      <w:tabs>
        <w:tab w:val="center" w:leader="none" w:pos="4320"/>
        <w:tab w:val="right" w:leader="none" w:pos="8640"/>
      </w:tabs>
      <w:spacing/>
      <w:ind/>
    </w:pPr>
  </w:style>
  <w:style w:type="character" w:styleId="862" w:customStyle="1">
    <w:name w:val="Header Char1"/>
    <w:basedOn w:val="693"/>
    <w:link w:val="861"/>
    <w:semiHidden/>
    <w:pPr>
      <w:pBdr/>
      <w:spacing/>
      <w:ind/>
    </w:pPr>
    <w:rPr>
      <w:rFonts w:ascii="Times New Roman" w:hAnsi="Times New Roman" w:eastAsia="Times New Roman" w:cs="Times New Roman"/>
      <w:lang w:val="en-US"/>
    </w:rPr>
  </w:style>
  <w:style w:type="paragraph" w:styleId="863">
    <w:name w:val="Footer"/>
    <w:basedOn w:val="683"/>
    <w:link w:val="864"/>
    <w:uiPriority w:val="99"/>
    <w:pPr>
      <w:pBdr/>
      <w:tabs>
        <w:tab w:val="center" w:leader="none" w:pos="4320"/>
        <w:tab w:val="right" w:leader="none" w:pos="8640"/>
      </w:tabs>
      <w:spacing/>
      <w:ind/>
    </w:pPr>
  </w:style>
  <w:style w:type="character" w:styleId="864" w:customStyle="1">
    <w:name w:val="Footer Char1"/>
    <w:basedOn w:val="693"/>
    <w:link w:val="863"/>
    <w:uiPriority w:val="99"/>
    <w:pPr>
      <w:pBdr/>
      <w:spacing/>
      <w:ind/>
    </w:pPr>
    <w:rPr>
      <w:rFonts w:ascii="Times New Roman" w:hAnsi="Times New Roman" w:eastAsia="Times New Roman" w:cs="Times New Roman"/>
      <w:lang w:val="en-US"/>
    </w:rPr>
  </w:style>
  <w:style w:type="character" w:styleId="865">
    <w:name w:val="Hyperlink"/>
    <w:semiHidden/>
    <w:pPr>
      <w:pBdr/>
      <w:spacing/>
      <w:ind/>
    </w:pPr>
    <w:rPr>
      <w:color w:val="0000ff"/>
      <w:u w:val="single"/>
    </w:rPr>
  </w:style>
  <w:style w:type="paragraph" w:styleId="866">
    <w:name w:val="Caption"/>
    <w:basedOn w:val="683"/>
    <w:next w:val="683"/>
    <w:qFormat/>
    <w:pPr>
      <w:pBdr/>
      <w:spacing/>
      <w:ind/>
      <w:jc w:val="center"/>
    </w:pPr>
    <w:rPr>
      <w:b/>
      <w:bCs/>
      <w:lang w:val="en-CA"/>
    </w:rPr>
  </w:style>
  <w:style w:type="paragraph" w:styleId="867" w:customStyle="1">
    <w:name w:val="Medium Grid 1 - Accent 21"/>
    <w:basedOn w:val="683"/>
    <w:uiPriority w:val="34"/>
    <w:qFormat/>
    <w:pPr>
      <w:pBdr/>
      <w:spacing/>
      <w:ind w:left="720"/>
      <w:contextualSpacing w:val="true"/>
    </w:pPr>
  </w:style>
  <w:style w:type="paragraph" w:styleId="868" w:customStyle="1">
    <w:name w:val="Default"/>
    <w:basedOn w:val="683"/>
    <w:uiPriority w:val="99"/>
    <w:semiHidden/>
    <w:pPr>
      <w:pBdr/>
      <w:spacing/>
      <w:ind/>
    </w:pPr>
    <w:rPr>
      <w:rFonts w:ascii="Calibri" w:hAnsi="Calibri" w:eastAsia="Calibri" w:cs="Calibri"/>
      <w:color w:val="000000"/>
      <w:lang w:val="fr-CH" w:eastAsia="fr-CH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yperlink" Target="http://contact@dfrdc.com" TargetMode="External"/><Relationship Id="rId14" Type="http://schemas.openxmlformats.org/officeDocument/2006/relationships/hyperlink" Target="mailto:Jacquelinedenisemanga@yahoo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giz GmbH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 Pokem</dc:creator>
  <cp:keywords/>
  <dc:description/>
  <cp:revision>8</cp:revision>
  <dcterms:created xsi:type="dcterms:W3CDTF">2017-09-22T20:25:00Z</dcterms:created>
  <dcterms:modified xsi:type="dcterms:W3CDTF">2024-05-21T08:32:50Z</dcterms:modified>
</cp:coreProperties>
</file>